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F7B1" w14:textId="77777777" w:rsidR="00723754" w:rsidRPr="00723754" w:rsidRDefault="00F50983" w:rsidP="00E41BA3">
      <w:pPr>
        <w:widowControl/>
        <w:ind w:left="253" w:hangingChars="101" w:hanging="253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様式第</w:t>
      </w:r>
      <w:r w:rsidR="00D8471E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1号（第4条関係）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824"/>
      </w:tblGrid>
      <w:tr w:rsidR="00723754" w:rsidRPr="00723754" w14:paraId="2626D7A3" w14:textId="77777777" w:rsidTr="0082306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1CA300C" w14:textId="77777777" w:rsidR="00723754" w:rsidRPr="00723754" w:rsidRDefault="00723754" w:rsidP="00723754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color w:val="000000"/>
                <w:spacing w:val="20"/>
                <w:kern w:val="0"/>
                <w:szCs w:val="21"/>
              </w:rPr>
            </w:pPr>
            <w:r w:rsidRPr="004A5B1F">
              <w:rPr>
                <w:rFonts w:ascii="ＭＳ ゴシック" w:eastAsia="ＭＳ ゴシック" w:hAnsi="ＭＳ ゴシック" w:cs="ＭＳ ゴシック" w:hint="eastAsia"/>
                <w:color w:val="000000"/>
                <w:spacing w:val="34"/>
                <w:kern w:val="0"/>
                <w:szCs w:val="21"/>
              </w:rPr>
              <w:t>一般廃棄物処理</w:t>
            </w:r>
            <w:r w:rsidRPr="004A5B1F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</w:rPr>
              <w:t>業</w:t>
            </w:r>
          </w:p>
        </w:tc>
        <w:tc>
          <w:tcPr>
            <w:tcW w:w="391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201AC" w14:textId="77777777" w:rsidR="00723754" w:rsidRPr="00723754" w:rsidRDefault="00723754" w:rsidP="00723754">
            <w:pPr>
              <w:widowControl/>
              <w:rPr>
                <w:rFonts w:ascii="ＭＳ ゴシック" w:eastAsia="ＭＳ ゴシック" w:hAnsi="ＭＳ ゴシック" w:cs="ＭＳ ゴシック"/>
                <w:color w:val="000000"/>
                <w:spacing w:val="20"/>
                <w:kern w:val="0"/>
                <w:szCs w:val="21"/>
              </w:rPr>
            </w:pPr>
            <w:r w:rsidRPr="0072375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許可申請書</w:t>
            </w:r>
          </w:p>
        </w:tc>
      </w:tr>
      <w:tr w:rsidR="00723754" w:rsidRPr="00723754" w14:paraId="3F50703B" w14:textId="77777777" w:rsidTr="0082306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B2B4BE0" w14:textId="77777777" w:rsidR="00723754" w:rsidRPr="00723754" w:rsidRDefault="00723754" w:rsidP="00723754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color w:val="000000"/>
                <w:spacing w:val="20"/>
                <w:kern w:val="0"/>
                <w:szCs w:val="21"/>
              </w:rPr>
            </w:pPr>
            <w:r w:rsidRPr="00723754">
              <w:rPr>
                <w:rFonts w:ascii="ＭＳ ゴシック" w:eastAsia="ＭＳ ゴシック" w:hAnsi="ＭＳ ゴシック" w:cs="ＭＳ ゴシック" w:hint="eastAsia"/>
                <w:color w:val="000000"/>
                <w:spacing w:val="90"/>
                <w:kern w:val="0"/>
                <w:szCs w:val="21"/>
              </w:rPr>
              <w:t>浄化槽清掃</w:t>
            </w:r>
            <w:r w:rsidRPr="0072375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業</w:t>
            </w:r>
          </w:p>
        </w:tc>
        <w:tc>
          <w:tcPr>
            <w:tcW w:w="39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AAB0B" w14:textId="77777777" w:rsidR="00723754" w:rsidRPr="00723754" w:rsidRDefault="00723754" w:rsidP="00723754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</w:tbl>
    <w:p w14:paraId="0BEE59DC" w14:textId="2CFB2A78" w:rsidR="00723754" w:rsidRPr="00723754" w:rsidRDefault="001B118C" w:rsidP="00723754">
      <w:pPr>
        <w:widowControl/>
        <w:wordWrap w:val="0"/>
        <w:ind w:left="253" w:hangingChars="101" w:hanging="253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>令和</w:t>
      </w:r>
      <w:r w:rsidR="00723754" w:rsidRPr="0072375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Cs w:val="21"/>
        </w:rPr>
        <w:t xml:space="preserve">　　年　　月　　日　</w:t>
      </w:r>
    </w:p>
    <w:p w14:paraId="51F9F8E7" w14:textId="03CCDA4D" w:rsidR="00723754" w:rsidRPr="00723754" w:rsidRDefault="00CB0137" w:rsidP="00723754">
      <w:pPr>
        <w:ind w:firstLineChars="342" w:firstLine="718"/>
        <w:rPr>
          <w:rFonts w:ascii="ＭＳ ゴシック" w:eastAsia="ＭＳ ゴシック" w:hAnsi="ＭＳ ゴシック"/>
          <w:szCs w:val="21"/>
          <w:lang w:eastAsia="zh-CN"/>
        </w:rPr>
      </w:pPr>
      <w:bookmarkStart w:id="0" w:name="y1"/>
      <w:bookmarkEnd w:id="0"/>
      <w:r>
        <w:rPr>
          <w:rFonts w:ascii="ＭＳ ゴシック" w:eastAsia="ＭＳ ゴシック" w:hAnsi="ＭＳ ゴシック" w:hint="eastAsia"/>
          <w:szCs w:val="21"/>
          <w:lang w:eastAsia="zh-CN"/>
        </w:rPr>
        <w:t>南会津地方広域市町村圏組合</w:t>
      </w:r>
      <w:r w:rsidR="00F90CC2">
        <w:rPr>
          <w:rFonts w:ascii="ＭＳ ゴシック" w:eastAsia="ＭＳ ゴシック" w:hAnsi="ＭＳ ゴシック" w:hint="eastAsia"/>
          <w:szCs w:val="21"/>
          <w:lang w:eastAsia="zh-CN"/>
        </w:rPr>
        <w:t>管理者　様</w:t>
      </w:r>
    </w:p>
    <w:tbl>
      <w:tblPr>
        <w:tblW w:w="0" w:type="auto"/>
        <w:tblInd w:w="2694" w:type="dxa"/>
        <w:tblLook w:val="01E0" w:firstRow="1" w:lastRow="1" w:firstColumn="1" w:lastColumn="1" w:noHBand="0" w:noVBand="0"/>
      </w:tblPr>
      <w:tblGrid>
        <w:gridCol w:w="941"/>
        <w:gridCol w:w="4869"/>
      </w:tblGrid>
      <w:tr w:rsidR="00723754" w:rsidRPr="00723754" w14:paraId="12A19965" w14:textId="77777777" w:rsidTr="00E53D48">
        <w:tc>
          <w:tcPr>
            <w:tcW w:w="941" w:type="dxa"/>
            <w:vMerge w:val="restart"/>
            <w:vAlign w:val="center"/>
          </w:tcPr>
          <w:p w14:paraId="7DCEA7A8" w14:textId="77777777" w:rsidR="00723754" w:rsidRPr="00723754" w:rsidRDefault="00723754" w:rsidP="001B118C">
            <w:pPr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>申請人</w:t>
            </w:r>
          </w:p>
        </w:tc>
        <w:tc>
          <w:tcPr>
            <w:tcW w:w="4869" w:type="dxa"/>
          </w:tcPr>
          <w:p w14:paraId="7C02CDE4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  <w:r w:rsidRPr="00F90CC2">
              <w:rPr>
                <w:rFonts w:ascii="ＭＳ ゴシック" w:eastAsia="ＭＳ ゴシック" w:hAnsi="ＭＳ ゴシック" w:hint="eastAsia"/>
                <w:spacing w:val="26"/>
                <w:kern w:val="0"/>
                <w:szCs w:val="22"/>
              </w:rPr>
              <w:t>申請者住</w:t>
            </w:r>
            <w:r w:rsidRPr="00F90CC2">
              <w:rPr>
                <w:rFonts w:ascii="ＭＳ ゴシック" w:eastAsia="ＭＳ ゴシック" w:hAnsi="ＭＳ ゴシック" w:hint="eastAsia"/>
                <w:spacing w:val="1"/>
                <w:kern w:val="0"/>
                <w:szCs w:val="22"/>
              </w:rPr>
              <w:t>所</w:t>
            </w:r>
          </w:p>
        </w:tc>
      </w:tr>
      <w:tr w:rsidR="00723754" w:rsidRPr="00723754" w14:paraId="28059CDB" w14:textId="77777777" w:rsidTr="00E53D48">
        <w:tc>
          <w:tcPr>
            <w:tcW w:w="941" w:type="dxa"/>
            <w:vMerge/>
          </w:tcPr>
          <w:p w14:paraId="5C866B04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869" w:type="dxa"/>
          </w:tcPr>
          <w:p w14:paraId="2BC4628E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商号又は名称</w:t>
            </w:r>
          </w:p>
        </w:tc>
      </w:tr>
      <w:tr w:rsidR="00723754" w:rsidRPr="00723754" w14:paraId="6DEE3A13" w14:textId="77777777" w:rsidTr="00E53D48">
        <w:tc>
          <w:tcPr>
            <w:tcW w:w="941" w:type="dxa"/>
            <w:vMerge/>
          </w:tcPr>
          <w:p w14:paraId="7A5F4B08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869" w:type="dxa"/>
          </w:tcPr>
          <w:p w14:paraId="34CE6B11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26"/>
                <w:kern w:val="0"/>
                <w:szCs w:val="22"/>
              </w:rPr>
              <w:t>代表者氏</w:t>
            </w:r>
            <w:r w:rsidRPr="00723754">
              <w:rPr>
                <w:rFonts w:ascii="ＭＳ ゴシック" w:eastAsia="ＭＳ ゴシック" w:hAnsi="ＭＳ ゴシック" w:hint="eastAsia"/>
                <w:spacing w:val="1"/>
                <w:kern w:val="0"/>
                <w:szCs w:val="22"/>
              </w:rPr>
              <w:t>名</w:t>
            </w:r>
          </w:p>
        </w:tc>
      </w:tr>
    </w:tbl>
    <w:p w14:paraId="6736CF01" w14:textId="688D19ED" w:rsidR="00723754" w:rsidRPr="00723754" w:rsidRDefault="00CB0137" w:rsidP="00723754">
      <w:pPr>
        <w:ind w:firstLineChars="200" w:firstLine="4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南会津地方広域市町村圏組合</w:t>
      </w:r>
      <w:r w:rsidR="00723754" w:rsidRPr="00723754">
        <w:rPr>
          <w:rFonts w:ascii="ＭＳ ゴシック" w:eastAsia="ＭＳ ゴシック" w:hAnsi="ＭＳ ゴシック" w:hint="eastAsia"/>
          <w:szCs w:val="22"/>
        </w:rPr>
        <w:t>廃棄物の処理及び清掃に関する条例第</w:t>
      </w:r>
      <w:r w:rsidR="00653981">
        <w:rPr>
          <w:rFonts w:ascii="ＭＳ ゴシック" w:eastAsia="ＭＳ ゴシック" w:hAnsi="ＭＳ ゴシック" w:hint="eastAsia"/>
          <w:szCs w:val="22"/>
        </w:rPr>
        <w:t>７</w:t>
      </w:r>
      <w:r w:rsidR="00723754" w:rsidRPr="00723754">
        <w:rPr>
          <w:rFonts w:ascii="ＭＳ ゴシック" w:eastAsia="ＭＳ ゴシック" w:hAnsi="ＭＳ ゴシック" w:hint="eastAsia"/>
          <w:szCs w:val="22"/>
        </w:rPr>
        <w:t>条の規定により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47"/>
        <w:gridCol w:w="6457"/>
      </w:tblGrid>
      <w:tr w:rsidR="00723754" w:rsidRPr="00723754" w14:paraId="78646F16" w14:textId="77777777" w:rsidTr="00823065">
        <w:tc>
          <w:tcPr>
            <w:tcW w:w="2088" w:type="dxa"/>
            <w:vAlign w:val="center"/>
          </w:tcPr>
          <w:p w14:paraId="3CB04CFA" w14:textId="77777777" w:rsidR="00723754" w:rsidRPr="00723754" w:rsidRDefault="00723754" w:rsidP="00723754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>一般廃棄物処理業</w:t>
            </w:r>
          </w:p>
        </w:tc>
        <w:tc>
          <w:tcPr>
            <w:tcW w:w="6614" w:type="dxa"/>
            <w:vMerge w:val="restart"/>
            <w:vAlign w:val="center"/>
          </w:tcPr>
          <w:p w14:paraId="5285F713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>の許可を受けたいので次のように申請します。</w:t>
            </w:r>
          </w:p>
        </w:tc>
      </w:tr>
      <w:tr w:rsidR="00723754" w:rsidRPr="00723754" w14:paraId="3CD773F6" w14:textId="77777777" w:rsidTr="00823065">
        <w:tc>
          <w:tcPr>
            <w:tcW w:w="2088" w:type="dxa"/>
            <w:vAlign w:val="center"/>
          </w:tcPr>
          <w:p w14:paraId="4006A15E" w14:textId="77777777" w:rsidR="00723754" w:rsidRPr="00723754" w:rsidRDefault="00723754" w:rsidP="00723754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42"/>
                <w:kern w:val="0"/>
                <w:szCs w:val="22"/>
              </w:rPr>
              <w:t>浄化槽清掃</w:t>
            </w: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業</w:t>
            </w:r>
          </w:p>
        </w:tc>
        <w:tc>
          <w:tcPr>
            <w:tcW w:w="6614" w:type="dxa"/>
            <w:vMerge/>
          </w:tcPr>
          <w:p w14:paraId="59696F16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30887D75" w14:textId="77777777" w:rsidR="00723754" w:rsidRPr="00723754" w:rsidRDefault="00723754" w:rsidP="00723754">
      <w:pPr>
        <w:jc w:val="center"/>
        <w:rPr>
          <w:rFonts w:ascii="ＭＳ ゴシック" w:eastAsia="ＭＳ ゴシック" w:hAnsi="ＭＳ ゴシック"/>
          <w:szCs w:val="22"/>
        </w:rPr>
      </w:pPr>
      <w:r w:rsidRPr="00723754">
        <w:rPr>
          <w:rFonts w:ascii="ＭＳ ゴシック" w:eastAsia="ＭＳ ゴシック" w:hAnsi="ＭＳ ゴシック" w:hint="eastAsia"/>
          <w:szCs w:val="22"/>
        </w:rPr>
        <w:t>記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700"/>
        <w:gridCol w:w="749"/>
        <w:gridCol w:w="962"/>
        <w:gridCol w:w="1507"/>
        <w:gridCol w:w="1281"/>
        <w:gridCol w:w="223"/>
        <w:gridCol w:w="1646"/>
      </w:tblGrid>
      <w:tr w:rsidR="00723754" w:rsidRPr="00723754" w14:paraId="41652126" w14:textId="77777777" w:rsidTr="004941B3">
        <w:trPr>
          <w:trHeight w:val="413"/>
        </w:trPr>
        <w:tc>
          <w:tcPr>
            <w:tcW w:w="251" w:type="pct"/>
            <w:tcBorders>
              <w:right w:val="nil"/>
            </w:tcBorders>
            <w:vAlign w:val="center"/>
          </w:tcPr>
          <w:p w14:paraId="7F41CA37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</w:p>
        </w:tc>
        <w:tc>
          <w:tcPr>
            <w:tcW w:w="1001" w:type="pct"/>
            <w:tcBorders>
              <w:left w:val="nil"/>
            </w:tcBorders>
            <w:vAlign w:val="center"/>
          </w:tcPr>
          <w:p w14:paraId="19F7A295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525"/>
                <w:kern w:val="0"/>
                <w:szCs w:val="22"/>
              </w:rPr>
              <w:t>本</w:t>
            </w: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籍</w:t>
            </w:r>
          </w:p>
        </w:tc>
        <w:tc>
          <w:tcPr>
            <w:tcW w:w="3749" w:type="pct"/>
            <w:gridSpan w:val="6"/>
          </w:tcPr>
          <w:p w14:paraId="4C24F8AF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723754" w14:paraId="3E9124AF" w14:textId="77777777" w:rsidTr="004941B3">
        <w:trPr>
          <w:trHeight w:val="413"/>
        </w:trPr>
        <w:tc>
          <w:tcPr>
            <w:tcW w:w="251" w:type="pct"/>
            <w:tcBorders>
              <w:right w:val="nil"/>
            </w:tcBorders>
            <w:vAlign w:val="center"/>
          </w:tcPr>
          <w:p w14:paraId="5FB584E5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</w:p>
        </w:tc>
        <w:tc>
          <w:tcPr>
            <w:tcW w:w="1001" w:type="pct"/>
            <w:tcBorders>
              <w:left w:val="nil"/>
            </w:tcBorders>
            <w:vAlign w:val="center"/>
          </w:tcPr>
          <w:p w14:paraId="51B83A14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525"/>
                <w:kern w:val="0"/>
                <w:szCs w:val="22"/>
              </w:rPr>
              <w:t>住</w:t>
            </w: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所</w:t>
            </w:r>
          </w:p>
        </w:tc>
        <w:tc>
          <w:tcPr>
            <w:tcW w:w="3749" w:type="pct"/>
            <w:gridSpan w:val="6"/>
          </w:tcPr>
          <w:p w14:paraId="2398F8E5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723754" w14:paraId="4F6F87C9" w14:textId="77777777" w:rsidTr="004941B3">
        <w:trPr>
          <w:trHeight w:val="396"/>
        </w:trPr>
        <w:tc>
          <w:tcPr>
            <w:tcW w:w="251" w:type="pct"/>
            <w:tcBorders>
              <w:right w:val="nil"/>
            </w:tcBorders>
            <w:vAlign w:val="center"/>
          </w:tcPr>
          <w:p w14:paraId="61392FF4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>３</w:t>
            </w:r>
          </w:p>
        </w:tc>
        <w:tc>
          <w:tcPr>
            <w:tcW w:w="1001" w:type="pct"/>
            <w:tcBorders>
              <w:left w:val="nil"/>
            </w:tcBorders>
            <w:vAlign w:val="center"/>
          </w:tcPr>
          <w:p w14:paraId="69F1906F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21"/>
                <w:kern w:val="0"/>
                <w:szCs w:val="22"/>
              </w:rPr>
              <w:t>商号又は名</w:t>
            </w: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称</w:t>
            </w:r>
          </w:p>
        </w:tc>
        <w:tc>
          <w:tcPr>
            <w:tcW w:w="3749" w:type="pct"/>
            <w:gridSpan w:val="6"/>
          </w:tcPr>
          <w:p w14:paraId="733EE8A2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723754" w14:paraId="3CB801C8" w14:textId="77777777" w:rsidTr="004941B3">
        <w:trPr>
          <w:trHeight w:val="826"/>
        </w:trPr>
        <w:tc>
          <w:tcPr>
            <w:tcW w:w="251" w:type="pct"/>
            <w:tcBorders>
              <w:right w:val="nil"/>
            </w:tcBorders>
            <w:vAlign w:val="center"/>
          </w:tcPr>
          <w:p w14:paraId="04B90A75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>４</w:t>
            </w:r>
          </w:p>
        </w:tc>
        <w:tc>
          <w:tcPr>
            <w:tcW w:w="1001" w:type="pct"/>
            <w:tcBorders>
              <w:left w:val="nil"/>
            </w:tcBorders>
            <w:vAlign w:val="center"/>
          </w:tcPr>
          <w:p w14:paraId="49D2D536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52"/>
                <w:kern w:val="0"/>
                <w:szCs w:val="22"/>
              </w:rPr>
              <w:t>代表者氏</w:t>
            </w:r>
            <w:r w:rsidRPr="00723754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</w:rPr>
              <w:t>名</w:t>
            </w:r>
          </w:p>
          <w:p w14:paraId="384A66FD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21"/>
                <w:kern w:val="0"/>
                <w:szCs w:val="22"/>
              </w:rPr>
              <w:t>及び生年月</w:t>
            </w: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日</w:t>
            </w:r>
          </w:p>
        </w:tc>
        <w:tc>
          <w:tcPr>
            <w:tcW w:w="3749" w:type="pct"/>
            <w:gridSpan w:val="6"/>
          </w:tcPr>
          <w:p w14:paraId="195DC0BE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723754" w14:paraId="5D15AFDD" w14:textId="77777777" w:rsidTr="004941B3">
        <w:trPr>
          <w:trHeight w:val="413"/>
        </w:trPr>
        <w:tc>
          <w:tcPr>
            <w:tcW w:w="251" w:type="pct"/>
            <w:tcBorders>
              <w:right w:val="nil"/>
            </w:tcBorders>
            <w:vAlign w:val="center"/>
          </w:tcPr>
          <w:p w14:paraId="7A291771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>５</w:t>
            </w:r>
          </w:p>
        </w:tc>
        <w:tc>
          <w:tcPr>
            <w:tcW w:w="1001" w:type="pct"/>
            <w:tcBorders>
              <w:left w:val="nil"/>
            </w:tcBorders>
            <w:vAlign w:val="center"/>
          </w:tcPr>
          <w:p w14:paraId="15753653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41BA3">
              <w:rPr>
                <w:rFonts w:ascii="ＭＳ ゴシック" w:eastAsia="ＭＳ ゴシック" w:hAnsi="ＭＳ ゴシック" w:hint="eastAsia"/>
                <w:spacing w:val="52"/>
                <w:kern w:val="0"/>
                <w:szCs w:val="22"/>
              </w:rPr>
              <w:t>業務の種</w:t>
            </w:r>
            <w:r w:rsidRPr="00E41BA3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</w:rPr>
              <w:t>類</w:t>
            </w:r>
          </w:p>
        </w:tc>
        <w:tc>
          <w:tcPr>
            <w:tcW w:w="3749" w:type="pct"/>
            <w:gridSpan w:val="6"/>
            <w:vAlign w:val="center"/>
          </w:tcPr>
          <w:p w14:paraId="4CB1D3C3" w14:textId="77777777" w:rsidR="00723754" w:rsidRPr="00723754" w:rsidRDefault="00723754" w:rsidP="0013274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収集　　　　　運搬　　　　　処分</w:t>
            </w:r>
          </w:p>
        </w:tc>
      </w:tr>
      <w:tr w:rsidR="00E41BA3" w:rsidRPr="00723754" w14:paraId="54C74637" w14:textId="77777777" w:rsidTr="004941B3">
        <w:trPr>
          <w:trHeight w:val="420"/>
        </w:trPr>
        <w:tc>
          <w:tcPr>
            <w:tcW w:w="251" w:type="pct"/>
            <w:vMerge w:val="restart"/>
            <w:tcBorders>
              <w:right w:val="nil"/>
            </w:tcBorders>
            <w:vAlign w:val="center"/>
          </w:tcPr>
          <w:p w14:paraId="24088AD4" w14:textId="77777777" w:rsidR="00E41BA3" w:rsidRPr="00723754" w:rsidRDefault="00E41BA3" w:rsidP="00E41BA3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６</w:t>
            </w:r>
          </w:p>
        </w:tc>
        <w:tc>
          <w:tcPr>
            <w:tcW w:w="1001" w:type="pct"/>
            <w:vMerge w:val="restart"/>
            <w:tcBorders>
              <w:left w:val="nil"/>
            </w:tcBorders>
            <w:vAlign w:val="center"/>
          </w:tcPr>
          <w:p w14:paraId="76C29CD0" w14:textId="77777777" w:rsidR="00E41BA3" w:rsidRPr="00723754" w:rsidRDefault="00E41BA3" w:rsidP="00723754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E41BA3">
              <w:rPr>
                <w:rFonts w:ascii="ＭＳ ゴシック" w:eastAsia="ＭＳ ゴシック" w:hAnsi="ＭＳ ゴシック" w:hint="eastAsia"/>
                <w:spacing w:val="105"/>
                <w:kern w:val="0"/>
                <w:szCs w:val="22"/>
              </w:rPr>
              <w:t>収集区</w:t>
            </w:r>
            <w:r w:rsidRPr="00E41BA3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域</w:t>
            </w:r>
          </w:p>
        </w:tc>
        <w:tc>
          <w:tcPr>
            <w:tcW w:w="441" w:type="pct"/>
            <w:vAlign w:val="center"/>
          </w:tcPr>
          <w:p w14:paraId="2306C170" w14:textId="77777777" w:rsidR="00E41BA3" w:rsidRPr="00723754" w:rsidRDefault="00E41BA3" w:rsidP="00132741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3308" w:type="pct"/>
            <w:gridSpan w:val="5"/>
            <w:vAlign w:val="center"/>
          </w:tcPr>
          <w:p w14:paraId="5537B27D" w14:textId="77777777" w:rsidR="00E41BA3" w:rsidRPr="00723754" w:rsidRDefault="00BB58C0" w:rsidP="00E41BA3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南会津町（田島地域）及び下郷町の全域</w:t>
            </w:r>
          </w:p>
        </w:tc>
      </w:tr>
      <w:tr w:rsidR="00E41BA3" w:rsidRPr="00723754" w14:paraId="1377B3B9" w14:textId="77777777" w:rsidTr="004941B3">
        <w:trPr>
          <w:trHeight w:val="420"/>
        </w:trPr>
        <w:tc>
          <w:tcPr>
            <w:tcW w:w="251" w:type="pct"/>
            <w:vMerge/>
            <w:tcBorders>
              <w:right w:val="nil"/>
            </w:tcBorders>
            <w:vAlign w:val="center"/>
          </w:tcPr>
          <w:p w14:paraId="7BDD9FE4" w14:textId="77777777" w:rsidR="00E41BA3" w:rsidRDefault="00E41BA3" w:rsidP="00E41BA3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001" w:type="pct"/>
            <w:vMerge/>
            <w:tcBorders>
              <w:left w:val="nil"/>
            </w:tcBorders>
            <w:vAlign w:val="center"/>
          </w:tcPr>
          <w:p w14:paraId="004BEDF6" w14:textId="77777777" w:rsidR="00E41BA3" w:rsidRPr="00E41BA3" w:rsidRDefault="00E41BA3" w:rsidP="00723754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7BF49ADB" w14:textId="77777777" w:rsidR="00E41BA3" w:rsidRPr="00723754" w:rsidRDefault="00E41BA3" w:rsidP="00132741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3308" w:type="pct"/>
            <w:gridSpan w:val="5"/>
            <w:vAlign w:val="center"/>
          </w:tcPr>
          <w:p w14:paraId="71E5AF01" w14:textId="77777777" w:rsidR="00E41BA3" w:rsidRPr="00723754" w:rsidRDefault="00BB58C0" w:rsidP="00E41BA3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南会津町（西部地域）及び只見町の全域</w:t>
            </w:r>
          </w:p>
        </w:tc>
      </w:tr>
      <w:tr w:rsidR="00723754" w:rsidRPr="00723754" w14:paraId="41A6D680" w14:textId="77777777" w:rsidTr="004941B3">
        <w:trPr>
          <w:trHeight w:val="396"/>
        </w:trPr>
        <w:tc>
          <w:tcPr>
            <w:tcW w:w="251" w:type="pct"/>
            <w:tcBorders>
              <w:right w:val="nil"/>
            </w:tcBorders>
            <w:vAlign w:val="center"/>
          </w:tcPr>
          <w:p w14:paraId="72368B82" w14:textId="77777777" w:rsidR="00723754" w:rsidRPr="00723754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７</w:t>
            </w:r>
          </w:p>
        </w:tc>
        <w:tc>
          <w:tcPr>
            <w:tcW w:w="1001" w:type="pct"/>
            <w:tcBorders>
              <w:left w:val="nil"/>
            </w:tcBorders>
            <w:vAlign w:val="center"/>
          </w:tcPr>
          <w:p w14:paraId="3192E91F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収集運搬の方法</w:t>
            </w:r>
          </w:p>
        </w:tc>
        <w:tc>
          <w:tcPr>
            <w:tcW w:w="3749" w:type="pct"/>
            <w:gridSpan w:val="6"/>
          </w:tcPr>
          <w:p w14:paraId="6C061D81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723754" w14:paraId="28AC19B7" w14:textId="77777777" w:rsidTr="004941B3">
        <w:trPr>
          <w:trHeight w:val="413"/>
        </w:trPr>
        <w:tc>
          <w:tcPr>
            <w:tcW w:w="251" w:type="pct"/>
            <w:tcBorders>
              <w:right w:val="nil"/>
            </w:tcBorders>
            <w:vAlign w:val="center"/>
          </w:tcPr>
          <w:p w14:paraId="387FB10F" w14:textId="77777777" w:rsidR="00723754" w:rsidRPr="00723754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８</w:t>
            </w:r>
          </w:p>
        </w:tc>
        <w:tc>
          <w:tcPr>
            <w:tcW w:w="1001" w:type="pct"/>
            <w:tcBorders>
              <w:left w:val="nil"/>
            </w:tcBorders>
            <w:vAlign w:val="center"/>
          </w:tcPr>
          <w:p w14:paraId="15B86E02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52"/>
                <w:kern w:val="0"/>
                <w:szCs w:val="22"/>
              </w:rPr>
              <w:t>処分の方</w:t>
            </w:r>
            <w:r w:rsidRPr="00723754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</w:rPr>
              <w:t>法</w:t>
            </w:r>
          </w:p>
        </w:tc>
        <w:tc>
          <w:tcPr>
            <w:tcW w:w="3749" w:type="pct"/>
            <w:gridSpan w:val="6"/>
          </w:tcPr>
          <w:p w14:paraId="5F61093C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723754" w14:paraId="57432A83" w14:textId="77777777" w:rsidTr="004941B3">
        <w:trPr>
          <w:trHeight w:val="429"/>
        </w:trPr>
        <w:tc>
          <w:tcPr>
            <w:tcW w:w="251" w:type="pct"/>
            <w:vMerge w:val="restart"/>
            <w:tcBorders>
              <w:right w:val="nil"/>
            </w:tcBorders>
            <w:vAlign w:val="center"/>
          </w:tcPr>
          <w:p w14:paraId="6D634FEE" w14:textId="77777777" w:rsidR="00723754" w:rsidRPr="00723754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９</w:t>
            </w:r>
          </w:p>
        </w:tc>
        <w:tc>
          <w:tcPr>
            <w:tcW w:w="1001" w:type="pct"/>
            <w:vMerge w:val="restart"/>
            <w:tcBorders>
              <w:left w:val="nil"/>
            </w:tcBorders>
            <w:vAlign w:val="center"/>
          </w:tcPr>
          <w:p w14:paraId="15FE3E1F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B58C0">
              <w:rPr>
                <w:rFonts w:ascii="ＭＳ ゴシック" w:eastAsia="ＭＳ ゴシック" w:hAnsi="ＭＳ ゴシック" w:hint="eastAsia"/>
                <w:spacing w:val="52"/>
                <w:kern w:val="0"/>
                <w:szCs w:val="22"/>
              </w:rPr>
              <w:t>車両の一</w:t>
            </w:r>
            <w:r w:rsidRPr="00BB58C0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</w:rPr>
              <w:t>覧</w:t>
            </w:r>
          </w:p>
        </w:tc>
        <w:tc>
          <w:tcPr>
            <w:tcW w:w="1007" w:type="pct"/>
            <w:gridSpan w:val="2"/>
            <w:vAlign w:val="center"/>
          </w:tcPr>
          <w:p w14:paraId="55A1EB06" w14:textId="77777777" w:rsidR="00723754" w:rsidRPr="00723754" w:rsidRDefault="00723754" w:rsidP="0072375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>車名</w:t>
            </w:r>
          </w:p>
        </w:tc>
        <w:tc>
          <w:tcPr>
            <w:tcW w:w="887" w:type="pct"/>
            <w:vAlign w:val="center"/>
          </w:tcPr>
          <w:p w14:paraId="3FC2351F" w14:textId="77777777" w:rsidR="00723754" w:rsidRPr="00723754" w:rsidRDefault="00723754" w:rsidP="0072375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>車両番号</w:t>
            </w:r>
          </w:p>
        </w:tc>
        <w:tc>
          <w:tcPr>
            <w:tcW w:w="885" w:type="pct"/>
            <w:gridSpan w:val="2"/>
            <w:vAlign w:val="center"/>
          </w:tcPr>
          <w:p w14:paraId="187CCE57" w14:textId="77777777" w:rsidR="00723754" w:rsidRPr="00723754" w:rsidRDefault="00723754" w:rsidP="0072375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>積載量</w:t>
            </w:r>
          </w:p>
        </w:tc>
        <w:tc>
          <w:tcPr>
            <w:tcW w:w="969" w:type="pct"/>
            <w:vAlign w:val="center"/>
          </w:tcPr>
          <w:p w14:paraId="07049E8D" w14:textId="77777777" w:rsidR="00723754" w:rsidRPr="00723754" w:rsidRDefault="00723754" w:rsidP="0072375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>型式</w:t>
            </w:r>
          </w:p>
        </w:tc>
      </w:tr>
      <w:tr w:rsidR="00723754" w:rsidRPr="00723754" w14:paraId="70D753B2" w14:textId="77777777" w:rsidTr="004941B3">
        <w:trPr>
          <w:trHeight w:val="427"/>
        </w:trPr>
        <w:tc>
          <w:tcPr>
            <w:tcW w:w="251" w:type="pct"/>
            <w:vMerge/>
            <w:tcBorders>
              <w:top w:val="nil"/>
              <w:right w:val="nil"/>
            </w:tcBorders>
            <w:vAlign w:val="center"/>
          </w:tcPr>
          <w:p w14:paraId="46C2D2A2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001" w:type="pct"/>
            <w:vMerge/>
            <w:tcBorders>
              <w:top w:val="nil"/>
              <w:left w:val="nil"/>
            </w:tcBorders>
            <w:vAlign w:val="center"/>
          </w:tcPr>
          <w:p w14:paraId="3B177209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007" w:type="pct"/>
            <w:gridSpan w:val="2"/>
          </w:tcPr>
          <w:p w14:paraId="0D7E8D4D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87" w:type="pct"/>
          </w:tcPr>
          <w:p w14:paraId="4AFF8822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85" w:type="pct"/>
            <w:gridSpan w:val="2"/>
          </w:tcPr>
          <w:p w14:paraId="48164CEE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69" w:type="pct"/>
          </w:tcPr>
          <w:p w14:paraId="1A92125E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723754" w14:paraId="3890733D" w14:textId="77777777" w:rsidTr="004941B3">
        <w:trPr>
          <w:trHeight w:val="412"/>
        </w:trPr>
        <w:tc>
          <w:tcPr>
            <w:tcW w:w="251" w:type="pct"/>
            <w:vMerge w:val="restart"/>
            <w:tcBorders>
              <w:right w:val="nil"/>
            </w:tcBorders>
            <w:vAlign w:val="center"/>
          </w:tcPr>
          <w:p w14:paraId="0FB2D2AC" w14:textId="77777777" w:rsidR="00723754" w:rsidRPr="00723754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t>10</w:t>
            </w:r>
          </w:p>
        </w:tc>
        <w:tc>
          <w:tcPr>
            <w:tcW w:w="1001" w:type="pct"/>
            <w:vMerge w:val="restart"/>
            <w:tcBorders>
              <w:left w:val="nil"/>
            </w:tcBorders>
            <w:vAlign w:val="center"/>
          </w:tcPr>
          <w:p w14:paraId="5A48BF77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21"/>
                <w:kern w:val="0"/>
                <w:szCs w:val="22"/>
              </w:rPr>
              <w:t>器材器具一</w:t>
            </w: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覧</w:t>
            </w:r>
          </w:p>
        </w:tc>
        <w:tc>
          <w:tcPr>
            <w:tcW w:w="1894" w:type="pct"/>
            <w:gridSpan w:val="3"/>
          </w:tcPr>
          <w:p w14:paraId="33E60DCD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525"/>
                <w:kern w:val="0"/>
                <w:szCs w:val="22"/>
              </w:rPr>
              <w:t>名</w:t>
            </w: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称</w:t>
            </w:r>
          </w:p>
        </w:tc>
        <w:tc>
          <w:tcPr>
            <w:tcW w:w="1854" w:type="pct"/>
            <w:gridSpan w:val="3"/>
          </w:tcPr>
          <w:p w14:paraId="1BAC3596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105"/>
                <w:kern w:val="0"/>
                <w:szCs w:val="22"/>
              </w:rPr>
              <w:t>設置場</w:t>
            </w: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所</w:t>
            </w:r>
          </w:p>
        </w:tc>
      </w:tr>
      <w:tr w:rsidR="00723754" w:rsidRPr="00723754" w14:paraId="4FE5B644" w14:textId="77777777" w:rsidTr="004941B3">
        <w:trPr>
          <w:trHeight w:val="411"/>
        </w:trPr>
        <w:tc>
          <w:tcPr>
            <w:tcW w:w="251" w:type="pct"/>
            <w:vMerge/>
            <w:tcBorders>
              <w:right w:val="nil"/>
            </w:tcBorders>
            <w:vAlign w:val="center"/>
          </w:tcPr>
          <w:p w14:paraId="18A1CA66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001" w:type="pct"/>
            <w:vMerge/>
            <w:tcBorders>
              <w:left w:val="nil"/>
            </w:tcBorders>
            <w:vAlign w:val="center"/>
          </w:tcPr>
          <w:p w14:paraId="11DE595D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894" w:type="pct"/>
            <w:gridSpan w:val="3"/>
          </w:tcPr>
          <w:p w14:paraId="1A170201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54" w:type="pct"/>
            <w:gridSpan w:val="3"/>
          </w:tcPr>
          <w:p w14:paraId="7FB4A332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723754" w14:paraId="446C9B25" w14:textId="77777777" w:rsidTr="004941B3">
        <w:trPr>
          <w:trHeight w:val="413"/>
        </w:trPr>
        <w:tc>
          <w:tcPr>
            <w:tcW w:w="251" w:type="pct"/>
            <w:tcBorders>
              <w:right w:val="nil"/>
            </w:tcBorders>
            <w:vAlign w:val="center"/>
          </w:tcPr>
          <w:p w14:paraId="3A8E2758" w14:textId="77777777" w:rsidR="00723754" w:rsidRPr="00723754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t>11</w:t>
            </w:r>
          </w:p>
        </w:tc>
        <w:tc>
          <w:tcPr>
            <w:tcW w:w="1001" w:type="pct"/>
            <w:tcBorders>
              <w:left w:val="nil"/>
            </w:tcBorders>
            <w:vAlign w:val="center"/>
          </w:tcPr>
          <w:p w14:paraId="7A88303C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52"/>
                <w:kern w:val="0"/>
                <w:szCs w:val="22"/>
              </w:rPr>
              <w:t>車庫所在</w:t>
            </w:r>
            <w:r w:rsidRPr="00723754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</w:rPr>
              <w:t>地</w:t>
            </w:r>
          </w:p>
        </w:tc>
        <w:tc>
          <w:tcPr>
            <w:tcW w:w="3749" w:type="pct"/>
            <w:gridSpan w:val="6"/>
          </w:tcPr>
          <w:p w14:paraId="55AF62C2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723754" w14:paraId="64426E68" w14:textId="77777777" w:rsidTr="004941B3">
        <w:trPr>
          <w:trHeight w:val="396"/>
        </w:trPr>
        <w:tc>
          <w:tcPr>
            <w:tcW w:w="251" w:type="pct"/>
            <w:tcBorders>
              <w:right w:val="nil"/>
            </w:tcBorders>
            <w:vAlign w:val="center"/>
          </w:tcPr>
          <w:p w14:paraId="1588BF26" w14:textId="77777777" w:rsidR="00723754" w:rsidRPr="00723754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t>12</w:t>
            </w:r>
          </w:p>
        </w:tc>
        <w:tc>
          <w:tcPr>
            <w:tcW w:w="1001" w:type="pct"/>
            <w:tcBorders>
              <w:left w:val="nil"/>
            </w:tcBorders>
            <w:vAlign w:val="center"/>
          </w:tcPr>
          <w:p w14:paraId="3A19CD14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105"/>
                <w:kern w:val="0"/>
                <w:szCs w:val="22"/>
              </w:rPr>
              <w:t>従業員</w:t>
            </w: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数</w:t>
            </w:r>
          </w:p>
        </w:tc>
        <w:tc>
          <w:tcPr>
            <w:tcW w:w="3749" w:type="pct"/>
            <w:gridSpan w:val="6"/>
          </w:tcPr>
          <w:p w14:paraId="0ADD3B8E" w14:textId="77777777" w:rsidR="00723754" w:rsidRPr="00723754" w:rsidRDefault="00723754" w:rsidP="00723754">
            <w:pPr>
              <w:wordWrap w:val="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 xml:space="preserve">人　</w:t>
            </w:r>
          </w:p>
        </w:tc>
      </w:tr>
      <w:tr w:rsidR="00723754" w:rsidRPr="00723754" w14:paraId="02C70E65" w14:textId="77777777" w:rsidTr="004941B3">
        <w:trPr>
          <w:trHeight w:val="420"/>
        </w:trPr>
        <w:tc>
          <w:tcPr>
            <w:tcW w:w="251" w:type="pct"/>
            <w:vMerge w:val="restart"/>
            <w:tcBorders>
              <w:right w:val="nil"/>
            </w:tcBorders>
            <w:vAlign w:val="center"/>
          </w:tcPr>
          <w:p w14:paraId="639271FB" w14:textId="77777777" w:rsidR="00723754" w:rsidRPr="00723754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t>13</w:t>
            </w:r>
          </w:p>
        </w:tc>
        <w:tc>
          <w:tcPr>
            <w:tcW w:w="1001" w:type="pct"/>
            <w:vMerge w:val="restart"/>
            <w:tcBorders>
              <w:left w:val="nil"/>
            </w:tcBorders>
            <w:vAlign w:val="center"/>
          </w:tcPr>
          <w:p w14:paraId="042BA119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zCs w:val="22"/>
              </w:rPr>
              <w:t>一日の作業能力</w:t>
            </w:r>
          </w:p>
        </w:tc>
        <w:tc>
          <w:tcPr>
            <w:tcW w:w="2648" w:type="pct"/>
            <w:gridSpan w:val="4"/>
            <w:vMerge w:val="restart"/>
            <w:tcBorders>
              <w:bottom w:val="nil"/>
              <w:right w:val="nil"/>
            </w:tcBorders>
            <w:vAlign w:val="center"/>
          </w:tcPr>
          <w:p w14:paraId="18CFF9AD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6"/>
                <w:kern w:val="0"/>
                <w:szCs w:val="22"/>
              </w:rPr>
              <w:t xml:space="preserve">平均　世帯／日　　事業所／日　　車　</w:t>
            </w:r>
            <w:r w:rsidRPr="00723754">
              <w:rPr>
                <w:rFonts w:ascii="ＭＳ ゴシック" w:eastAsia="ＭＳ ゴシック" w:hAnsi="ＭＳ ゴシック" w:hint="eastAsia"/>
                <w:spacing w:val="-3"/>
                <w:kern w:val="0"/>
                <w:szCs w:val="22"/>
              </w:rPr>
              <w:t>台</w:t>
            </w:r>
          </w:p>
        </w:tc>
        <w:tc>
          <w:tcPr>
            <w:tcW w:w="1100" w:type="pct"/>
            <w:gridSpan w:val="2"/>
            <w:tcBorders>
              <w:left w:val="nil"/>
              <w:bottom w:val="nil"/>
            </w:tcBorders>
          </w:tcPr>
          <w:p w14:paraId="7DAA2129" w14:textId="3C22DC6C" w:rsidR="00723754" w:rsidRPr="00723754" w:rsidRDefault="00723754" w:rsidP="004941B3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21"/>
                <w:kern w:val="0"/>
                <w:szCs w:val="22"/>
              </w:rPr>
              <w:t xml:space="preserve">（　　</w:t>
            </w:r>
            <w:r w:rsidR="004941B3">
              <w:rPr>
                <w:rFonts w:ascii="ＭＳ ゴシック" w:eastAsia="ＭＳ ゴシック" w:hAnsi="ＭＳ ゴシック" w:hint="eastAsia"/>
                <w:spacing w:val="21"/>
                <w:kern w:val="0"/>
                <w:szCs w:val="22"/>
              </w:rPr>
              <w:t xml:space="preserve">　</w:t>
            </w:r>
            <w:r w:rsidRPr="00723754">
              <w:rPr>
                <w:rFonts w:ascii="ＭＳ ゴシック" w:eastAsia="ＭＳ ゴシック" w:hAnsi="ＭＳ ゴシック" w:hint="eastAsia"/>
                <w:spacing w:val="21"/>
                <w:kern w:val="0"/>
                <w:szCs w:val="22"/>
              </w:rPr>
              <w:t>トン</w:t>
            </w: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）</w:t>
            </w:r>
          </w:p>
        </w:tc>
      </w:tr>
      <w:tr w:rsidR="00723754" w:rsidRPr="00723754" w14:paraId="10212231" w14:textId="77777777" w:rsidTr="004941B3">
        <w:trPr>
          <w:trHeight w:val="420"/>
        </w:trPr>
        <w:tc>
          <w:tcPr>
            <w:tcW w:w="251" w:type="pct"/>
            <w:vMerge/>
            <w:tcBorders>
              <w:right w:val="nil"/>
            </w:tcBorders>
            <w:vAlign w:val="center"/>
          </w:tcPr>
          <w:p w14:paraId="297FECC5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001" w:type="pct"/>
            <w:vMerge/>
            <w:tcBorders>
              <w:left w:val="nil"/>
            </w:tcBorders>
            <w:vAlign w:val="center"/>
          </w:tcPr>
          <w:p w14:paraId="2BAAFE43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48" w:type="pct"/>
            <w:gridSpan w:val="4"/>
            <w:vMerge/>
            <w:tcBorders>
              <w:top w:val="nil"/>
              <w:right w:val="nil"/>
            </w:tcBorders>
          </w:tcPr>
          <w:p w14:paraId="59E91FC3" w14:textId="77777777" w:rsidR="00723754" w:rsidRPr="00723754" w:rsidRDefault="00723754" w:rsidP="0072375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</w:tcBorders>
          </w:tcPr>
          <w:p w14:paraId="5F746A5C" w14:textId="0180900C" w:rsidR="00723754" w:rsidRPr="00723754" w:rsidRDefault="00723754" w:rsidP="004941B3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3"/>
                <w:w w:val="92"/>
                <w:kern w:val="0"/>
                <w:szCs w:val="22"/>
              </w:rPr>
              <w:t>（</w:t>
            </w:r>
            <w:r w:rsidR="004941B3">
              <w:rPr>
                <w:rFonts w:ascii="ＭＳ ゴシック" w:eastAsia="ＭＳ ゴシック" w:hAnsi="ＭＳ ゴシック" w:hint="eastAsia"/>
                <w:spacing w:val="3"/>
                <w:w w:val="92"/>
                <w:kern w:val="0"/>
                <w:szCs w:val="22"/>
              </w:rPr>
              <w:t xml:space="preserve">　　</w:t>
            </w:r>
            <w:r w:rsidRPr="004941B3">
              <w:rPr>
                <w:rFonts w:ascii="ＭＳ ゴシック" w:eastAsia="ＭＳ ゴシック" w:hAnsi="ＭＳ ゴシック" w:hint="eastAsia"/>
                <w:spacing w:val="3"/>
                <w:w w:val="92"/>
                <w:kern w:val="0"/>
                <w:sz w:val="14"/>
                <w:szCs w:val="16"/>
              </w:rPr>
              <w:t>キロリットル</w:t>
            </w:r>
            <w:r w:rsidRPr="00723754">
              <w:rPr>
                <w:rFonts w:ascii="ＭＳ ゴシック" w:eastAsia="ＭＳ ゴシック" w:hAnsi="ＭＳ ゴシック" w:hint="eastAsia"/>
                <w:spacing w:val="-8"/>
                <w:w w:val="92"/>
                <w:kern w:val="0"/>
                <w:szCs w:val="22"/>
              </w:rPr>
              <w:t>）</w:t>
            </w:r>
          </w:p>
        </w:tc>
      </w:tr>
      <w:tr w:rsidR="00723754" w:rsidRPr="00723754" w14:paraId="237F3158" w14:textId="77777777" w:rsidTr="004941B3">
        <w:trPr>
          <w:trHeight w:val="396"/>
        </w:trPr>
        <w:tc>
          <w:tcPr>
            <w:tcW w:w="251" w:type="pct"/>
            <w:tcBorders>
              <w:right w:val="nil"/>
            </w:tcBorders>
            <w:vAlign w:val="center"/>
          </w:tcPr>
          <w:p w14:paraId="62297250" w14:textId="77777777" w:rsidR="00723754" w:rsidRPr="00723754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t>14</w:t>
            </w:r>
          </w:p>
        </w:tc>
        <w:tc>
          <w:tcPr>
            <w:tcW w:w="1001" w:type="pct"/>
            <w:tcBorders>
              <w:left w:val="nil"/>
            </w:tcBorders>
            <w:vAlign w:val="center"/>
          </w:tcPr>
          <w:p w14:paraId="6B134FF6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105"/>
                <w:kern w:val="0"/>
                <w:szCs w:val="22"/>
              </w:rPr>
              <w:t>取扱料</w:t>
            </w: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金</w:t>
            </w:r>
          </w:p>
        </w:tc>
        <w:tc>
          <w:tcPr>
            <w:tcW w:w="3749" w:type="pct"/>
            <w:gridSpan w:val="6"/>
          </w:tcPr>
          <w:p w14:paraId="5EEF7598" w14:textId="77777777" w:rsidR="00723754" w:rsidRPr="00723754" w:rsidRDefault="00723754" w:rsidP="00723754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23754" w:rsidRPr="00723754" w14:paraId="3B5EC538" w14:textId="77777777" w:rsidTr="004941B3">
        <w:trPr>
          <w:trHeight w:val="429"/>
        </w:trPr>
        <w:tc>
          <w:tcPr>
            <w:tcW w:w="251" w:type="pct"/>
            <w:tcBorders>
              <w:right w:val="nil"/>
            </w:tcBorders>
            <w:vAlign w:val="center"/>
          </w:tcPr>
          <w:p w14:paraId="6194D0BD" w14:textId="77777777" w:rsidR="00723754" w:rsidRPr="00723754" w:rsidRDefault="00104C5B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t>15</w:t>
            </w:r>
          </w:p>
        </w:tc>
        <w:tc>
          <w:tcPr>
            <w:tcW w:w="1001" w:type="pct"/>
            <w:tcBorders>
              <w:left w:val="nil"/>
            </w:tcBorders>
            <w:vAlign w:val="center"/>
          </w:tcPr>
          <w:p w14:paraId="2518BF59" w14:textId="77777777" w:rsidR="00723754" w:rsidRPr="00723754" w:rsidRDefault="00723754" w:rsidP="0072375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23754">
              <w:rPr>
                <w:rFonts w:ascii="ＭＳ ゴシック" w:eastAsia="ＭＳ ゴシック" w:hAnsi="ＭＳ ゴシック" w:hint="eastAsia"/>
                <w:spacing w:val="21"/>
                <w:kern w:val="0"/>
                <w:szCs w:val="22"/>
              </w:rPr>
              <w:t>料金徴収方</w:t>
            </w:r>
            <w:r w:rsidRPr="0072375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法</w:t>
            </w:r>
          </w:p>
        </w:tc>
        <w:tc>
          <w:tcPr>
            <w:tcW w:w="3749" w:type="pct"/>
            <w:gridSpan w:val="6"/>
          </w:tcPr>
          <w:p w14:paraId="41718742" w14:textId="77777777" w:rsidR="00723754" w:rsidRPr="00723754" w:rsidRDefault="00723754" w:rsidP="0072375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3DC0D1CE" w14:textId="77777777" w:rsidR="00723754" w:rsidRPr="00723754" w:rsidRDefault="00723754" w:rsidP="00723754">
      <w:pPr>
        <w:rPr>
          <w:rFonts w:ascii="ＭＳ ゴシック" w:eastAsia="ＭＳ ゴシック" w:hAnsi="ＭＳ ゴシック"/>
          <w:szCs w:val="22"/>
        </w:rPr>
      </w:pPr>
    </w:p>
    <w:sectPr w:rsidR="00723754" w:rsidRPr="00723754" w:rsidSect="0058536D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F5EB" w14:textId="77777777" w:rsidR="00FB4BF7" w:rsidRDefault="00FB4BF7" w:rsidP="00D53156">
      <w:r>
        <w:separator/>
      </w:r>
    </w:p>
  </w:endnote>
  <w:endnote w:type="continuationSeparator" w:id="0">
    <w:p w14:paraId="1F37E85F" w14:textId="77777777" w:rsidR="00FB4BF7" w:rsidRDefault="00FB4BF7" w:rsidP="00D5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DE36" w14:textId="77777777" w:rsidR="00FB4BF7" w:rsidRDefault="00FB4BF7" w:rsidP="00D53156">
      <w:r>
        <w:separator/>
      </w:r>
    </w:p>
  </w:footnote>
  <w:footnote w:type="continuationSeparator" w:id="0">
    <w:p w14:paraId="420F5E81" w14:textId="77777777" w:rsidR="00FB4BF7" w:rsidRDefault="00FB4BF7" w:rsidP="00D5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5CB2"/>
    <w:multiLevelType w:val="hybridMultilevel"/>
    <w:tmpl w:val="2222EC40"/>
    <w:lvl w:ilvl="0" w:tplc="6C20A10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25A01D6D"/>
    <w:multiLevelType w:val="hybridMultilevel"/>
    <w:tmpl w:val="999A1E50"/>
    <w:lvl w:ilvl="0" w:tplc="0B7C055A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F406C07"/>
    <w:multiLevelType w:val="hybridMultilevel"/>
    <w:tmpl w:val="AA168C00"/>
    <w:lvl w:ilvl="0" w:tplc="C7AA4D22">
      <w:numFmt w:val="bullet"/>
      <w:lvlText w:val="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" w15:restartNumberingAfterBreak="0">
    <w:nsid w:val="604E5FED"/>
    <w:multiLevelType w:val="hybridMultilevel"/>
    <w:tmpl w:val="E5F0A7CC"/>
    <w:lvl w:ilvl="0" w:tplc="BCE422EA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25D26CD"/>
    <w:multiLevelType w:val="hybridMultilevel"/>
    <w:tmpl w:val="5F12AD8E"/>
    <w:lvl w:ilvl="0" w:tplc="253CE50A">
      <w:start w:val="1"/>
      <w:numFmt w:val="decimal"/>
      <w:lvlText w:val="(%1)"/>
      <w:lvlJc w:val="left"/>
      <w:pPr>
        <w:tabs>
          <w:tab w:val="num" w:pos="633"/>
        </w:tabs>
        <w:ind w:left="633" w:hanging="40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  <w:rPr>
        <w:rFonts w:cs="Times New Roman"/>
      </w:rPr>
    </w:lvl>
  </w:abstractNum>
  <w:num w:numId="1" w16cid:durableId="2110851514">
    <w:abstractNumId w:val="4"/>
  </w:num>
  <w:num w:numId="2" w16cid:durableId="1285844634">
    <w:abstractNumId w:val="0"/>
  </w:num>
  <w:num w:numId="3" w16cid:durableId="1445689891">
    <w:abstractNumId w:val="1"/>
  </w:num>
  <w:num w:numId="4" w16cid:durableId="434592867">
    <w:abstractNumId w:val="2"/>
  </w:num>
  <w:num w:numId="5" w16cid:durableId="42696914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97"/>
    <w:rsid w:val="0000211F"/>
    <w:rsid w:val="0000724A"/>
    <w:rsid w:val="00020154"/>
    <w:rsid w:val="00033A36"/>
    <w:rsid w:val="00063632"/>
    <w:rsid w:val="000B5891"/>
    <w:rsid w:val="00104C5B"/>
    <w:rsid w:val="00132741"/>
    <w:rsid w:val="00165302"/>
    <w:rsid w:val="00176AD3"/>
    <w:rsid w:val="001773E0"/>
    <w:rsid w:val="001B118C"/>
    <w:rsid w:val="001C4A01"/>
    <w:rsid w:val="001D29D7"/>
    <w:rsid w:val="001D48DE"/>
    <w:rsid w:val="002011C2"/>
    <w:rsid w:val="00204C8C"/>
    <w:rsid w:val="002230A3"/>
    <w:rsid w:val="00290575"/>
    <w:rsid w:val="00315E33"/>
    <w:rsid w:val="003245F9"/>
    <w:rsid w:val="003C3B30"/>
    <w:rsid w:val="003F4140"/>
    <w:rsid w:val="00413F05"/>
    <w:rsid w:val="00435E56"/>
    <w:rsid w:val="00455F97"/>
    <w:rsid w:val="00490D10"/>
    <w:rsid w:val="004941B3"/>
    <w:rsid w:val="004A5B1F"/>
    <w:rsid w:val="004D6788"/>
    <w:rsid w:val="004F1B20"/>
    <w:rsid w:val="00513758"/>
    <w:rsid w:val="00522ECC"/>
    <w:rsid w:val="00527BD9"/>
    <w:rsid w:val="00533151"/>
    <w:rsid w:val="00545737"/>
    <w:rsid w:val="00573C83"/>
    <w:rsid w:val="0058536D"/>
    <w:rsid w:val="00596A92"/>
    <w:rsid w:val="005B56E3"/>
    <w:rsid w:val="005F29B7"/>
    <w:rsid w:val="00621203"/>
    <w:rsid w:val="00652506"/>
    <w:rsid w:val="00653981"/>
    <w:rsid w:val="006666FE"/>
    <w:rsid w:val="00676F80"/>
    <w:rsid w:val="006C5CDE"/>
    <w:rsid w:val="00723754"/>
    <w:rsid w:val="00733F32"/>
    <w:rsid w:val="00755F6E"/>
    <w:rsid w:val="0076732D"/>
    <w:rsid w:val="008155B6"/>
    <w:rsid w:val="00821A47"/>
    <w:rsid w:val="00823065"/>
    <w:rsid w:val="00875E73"/>
    <w:rsid w:val="008A1E5D"/>
    <w:rsid w:val="008A2534"/>
    <w:rsid w:val="00917CD6"/>
    <w:rsid w:val="009A3D24"/>
    <w:rsid w:val="009B1DAE"/>
    <w:rsid w:val="00A0029A"/>
    <w:rsid w:val="00A7002B"/>
    <w:rsid w:val="00A7279C"/>
    <w:rsid w:val="00AC0196"/>
    <w:rsid w:val="00AE3C8F"/>
    <w:rsid w:val="00B17762"/>
    <w:rsid w:val="00B5541A"/>
    <w:rsid w:val="00BB58C0"/>
    <w:rsid w:val="00BC2C9E"/>
    <w:rsid w:val="00BC6995"/>
    <w:rsid w:val="00C4519D"/>
    <w:rsid w:val="00C57434"/>
    <w:rsid w:val="00C57DCC"/>
    <w:rsid w:val="00CA3449"/>
    <w:rsid w:val="00CB0137"/>
    <w:rsid w:val="00D371B4"/>
    <w:rsid w:val="00D53156"/>
    <w:rsid w:val="00D8471E"/>
    <w:rsid w:val="00DA132C"/>
    <w:rsid w:val="00E41BA3"/>
    <w:rsid w:val="00E53D48"/>
    <w:rsid w:val="00EE11F8"/>
    <w:rsid w:val="00EE7C09"/>
    <w:rsid w:val="00EF0909"/>
    <w:rsid w:val="00F42458"/>
    <w:rsid w:val="00F50983"/>
    <w:rsid w:val="00F90CC2"/>
    <w:rsid w:val="00F93CB4"/>
    <w:rsid w:val="00FA6EB8"/>
    <w:rsid w:val="00F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B32F8"/>
  <w15:docId w15:val="{D377C55B-0DFB-44E1-A40D-F1971FA9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C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455F97"/>
    <w:rPr>
      <w:kern w:val="0"/>
      <w:sz w:val="24"/>
      <w:szCs w:val="20"/>
    </w:rPr>
  </w:style>
  <w:style w:type="paragraph" w:styleId="a5">
    <w:name w:val="Body Text"/>
    <w:basedOn w:val="a"/>
    <w:link w:val="a6"/>
    <w:uiPriority w:val="99"/>
    <w:rsid w:val="00455F97"/>
    <w:rPr>
      <w:kern w:val="0"/>
      <w:sz w:val="24"/>
      <w:szCs w:val="20"/>
    </w:rPr>
  </w:style>
  <w:style w:type="character" w:customStyle="1" w:styleId="a4">
    <w:name w:val="日付 (文字)"/>
    <w:link w:val="a3"/>
    <w:uiPriority w:val="99"/>
    <w:locked/>
    <w:rsid w:val="00455F97"/>
    <w:rPr>
      <w:rFonts w:ascii="Century" w:eastAsia="ＭＳ 明朝" w:hAnsi="Century"/>
      <w:sz w:val="24"/>
    </w:rPr>
  </w:style>
  <w:style w:type="paragraph" w:styleId="a7">
    <w:name w:val="Body Text Indent"/>
    <w:basedOn w:val="a"/>
    <w:link w:val="a8"/>
    <w:uiPriority w:val="99"/>
    <w:rsid w:val="00455F97"/>
    <w:pPr>
      <w:ind w:left="228" w:hangingChars="100" w:hanging="228"/>
    </w:pPr>
    <w:rPr>
      <w:kern w:val="0"/>
      <w:sz w:val="24"/>
      <w:szCs w:val="20"/>
    </w:rPr>
  </w:style>
  <w:style w:type="character" w:customStyle="1" w:styleId="a6">
    <w:name w:val="本文 (文字)"/>
    <w:link w:val="a5"/>
    <w:uiPriority w:val="99"/>
    <w:locked/>
    <w:rsid w:val="00455F97"/>
    <w:rPr>
      <w:rFonts w:ascii="Century" w:eastAsia="ＭＳ 明朝" w:hAnsi="Century"/>
      <w:sz w:val="24"/>
    </w:rPr>
  </w:style>
  <w:style w:type="paragraph" w:styleId="2">
    <w:name w:val="Body Text 2"/>
    <w:basedOn w:val="a"/>
    <w:link w:val="20"/>
    <w:uiPriority w:val="99"/>
    <w:rsid w:val="00455F97"/>
    <w:rPr>
      <w:spacing w:val="-30"/>
      <w:kern w:val="0"/>
      <w:sz w:val="24"/>
      <w:szCs w:val="20"/>
    </w:rPr>
  </w:style>
  <w:style w:type="character" w:customStyle="1" w:styleId="a8">
    <w:name w:val="本文インデント (文字)"/>
    <w:link w:val="a7"/>
    <w:uiPriority w:val="99"/>
    <w:locked/>
    <w:rsid w:val="00455F97"/>
    <w:rPr>
      <w:rFonts w:ascii="Century" w:eastAsia="ＭＳ 明朝" w:hAnsi="Century"/>
      <w:sz w:val="24"/>
    </w:rPr>
  </w:style>
  <w:style w:type="paragraph" w:styleId="21">
    <w:name w:val="Body Text Indent 2"/>
    <w:basedOn w:val="a"/>
    <w:link w:val="22"/>
    <w:uiPriority w:val="99"/>
    <w:rsid w:val="00455F97"/>
    <w:pPr>
      <w:tabs>
        <w:tab w:val="left" w:pos="5205"/>
      </w:tabs>
      <w:ind w:left="210" w:hangingChars="100" w:hanging="210"/>
    </w:pPr>
    <w:rPr>
      <w:kern w:val="0"/>
      <w:sz w:val="24"/>
      <w:szCs w:val="20"/>
    </w:rPr>
  </w:style>
  <w:style w:type="character" w:customStyle="1" w:styleId="20">
    <w:name w:val="本文 2 (文字)"/>
    <w:link w:val="2"/>
    <w:uiPriority w:val="99"/>
    <w:locked/>
    <w:rsid w:val="00455F97"/>
    <w:rPr>
      <w:rFonts w:ascii="Century" w:eastAsia="ＭＳ 明朝" w:hAnsi="Century"/>
      <w:spacing w:val="-30"/>
      <w:sz w:val="24"/>
    </w:rPr>
  </w:style>
  <w:style w:type="paragraph" w:styleId="a9">
    <w:name w:val="header"/>
    <w:basedOn w:val="a"/>
    <w:link w:val="aa"/>
    <w:uiPriority w:val="99"/>
    <w:rsid w:val="00455F97"/>
    <w:pPr>
      <w:tabs>
        <w:tab w:val="center" w:pos="4252"/>
        <w:tab w:val="right" w:pos="8504"/>
      </w:tabs>
      <w:snapToGrid w:val="0"/>
    </w:pPr>
    <w:rPr>
      <w:kern w:val="0"/>
      <w:sz w:val="24"/>
      <w:szCs w:val="20"/>
    </w:rPr>
  </w:style>
  <w:style w:type="character" w:customStyle="1" w:styleId="22">
    <w:name w:val="本文インデント 2 (文字)"/>
    <w:link w:val="21"/>
    <w:uiPriority w:val="99"/>
    <w:locked/>
    <w:rsid w:val="00455F97"/>
    <w:rPr>
      <w:rFonts w:ascii="Century" w:eastAsia="ＭＳ 明朝" w:hAnsi="Century"/>
      <w:sz w:val="24"/>
    </w:rPr>
  </w:style>
  <w:style w:type="paragraph" w:styleId="ab">
    <w:name w:val="footer"/>
    <w:basedOn w:val="a"/>
    <w:link w:val="ac"/>
    <w:uiPriority w:val="99"/>
    <w:rsid w:val="00455F97"/>
    <w:pPr>
      <w:tabs>
        <w:tab w:val="center" w:pos="4252"/>
        <w:tab w:val="right" w:pos="8504"/>
      </w:tabs>
      <w:snapToGrid w:val="0"/>
    </w:pPr>
    <w:rPr>
      <w:kern w:val="0"/>
      <w:sz w:val="24"/>
      <w:szCs w:val="20"/>
    </w:rPr>
  </w:style>
  <w:style w:type="character" w:customStyle="1" w:styleId="aa">
    <w:name w:val="ヘッダー (文字)"/>
    <w:link w:val="a9"/>
    <w:uiPriority w:val="99"/>
    <w:locked/>
    <w:rsid w:val="00455F97"/>
    <w:rPr>
      <w:rFonts w:ascii="Century" w:eastAsia="ＭＳ 明朝" w:hAnsi="Century"/>
      <w:sz w:val="24"/>
    </w:rPr>
  </w:style>
  <w:style w:type="table" w:styleId="ad">
    <w:name w:val="Table Grid"/>
    <w:basedOn w:val="a1"/>
    <w:uiPriority w:val="99"/>
    <w:rsid w:val="009A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フッター (文字)"/>
    <w:link w:val="ab"/>
    <w:uiPriority w:val="99"/>
    <w:locked/>
    <w:rsid w:val="00455F97"/>
    <w:rPr>
      <w:rFonts w:ascii="Century" w:eastAsia="ＭＳ 明朝" w:hAnsi="Century"/>
      <w:sz w:val="24"/>
    </w:rPr>
  </w:style>
  <w:style w:type="paragraph" w:styleId="ae">
    <w:name w:val="Balloon Text"/>
    <w:basedOn w:val="a"/>
    <w:link w:val="af"/>
    <w:uiPriority w:val="99"/>
    <w:semiHidden/>
    <w:rsid w:val="001C4A01"/>
    <w:rPr>
      <w:rFonts w:ascii="Arial" w:eastAsia="ＭＳ ゴシック" w:hAnsi="Arial"/>
      <w:sz w:val="18"/>
      <w:szCs w:val="20"/>
    </w:rPr>
  </w:style>
  <w:style w:type="character" w:customStyle="1" w:styleId="af">
    <w:name w:val="吹き出し (文字)"/>
    <w:link w:val="ae"/>
    <w:uiPriority w:val="99"/>
    <w:semiHidden/>
    <w:locked/>
    <w:rsid w:val="001C4A01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kikuchi</dc:creator>
  <cp:lastModifiedBy>順之 室井</cp:lastModifiedBy>
  <cp:revision>6</cp:revision>
  <cp:lastPrinted>2022-02-07T04:40:00Z</cp:lastPrinted>
  <dcterms:created xsi:type="dcterms:W3CDTF">2022-02-07T04:48:00Z</dcterms:created>
  <dcterms:modified xsi:type="dcterms:W3CDTF">2025-03-07T09:45:00Z</dcterms:modified>
</cp:coreProperties>
</file>